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69B" w:rsidRPr="00E6169B" w:rsidRDefault="00E6169B" w:rsidP="00E61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169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Ceník poskytovaných služeb osobní asistence</w:t>
      </w:r>
    </w:p>
    <w:p w:rsidR="00E6169B" w:rsidRDefault="00E6169B" w:rsidP="00E61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E6169B" w:rsidRPr="00E6169B" w:rsidRDefault="00E6169B" w:rsidP="00584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6169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Pro občany města Brušperk</w:t>
      </w:r>
    </w:p>
    <w:p w:rsidR="00E6169B" w:rsidRPr="00E6169B" w:rsidRDefault="00E6169B" w:rsidP="00E61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tbl>
      <w:tblPr>
        <w:tblW w:w="91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6"/>
        <w:gridCol w:w="2214"/>
        <w:gridCol w:w="2429"/>
      </w:tblGrid>
      <w:tr w:rsidR="00E6169B" w:rsidRPr="00E6169B" w:rsidTr="00C17BBD">
        <w:trPr>
          <w:trHeight w:val="379"/>
          <w:jc w:val="center"/>
        </w:trPr>
        <w:tc>
          <w:tcPr>
            <w:tcW w:w="4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6169B" w:rsidRPr="00E6169B" w:rsidRDefault="00E6169B" w:rsidP="00E6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61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Služba konaná v době</w:t>
            </w:r>
          </w:p>
        </w:tc>
        <w:tc>
          <w:tcPr>
            <w:tcW w:w="46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E6169B" w:rsidRPr="00E6169B" w:rsidRDefault="00E6169B" w:rsidP="00E6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61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Měsíční rozsah hodin</w:t>
            </w:r>
          </w:p>
        </w:tc>
      </w:tr>
      <w:tr w:rsidR="00E6169B" w:rsidRPr="00E6169B" w:rsidTr="00C17BBD">
        <w:trPr>
          <w:trHeight w:val="398"/>
          <w:jc w:val="center"/>
        </w:trPr>
        <w:tc>
          <w:tcPr>
            <w:tcW w:w="4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69B" w:rsidRPr="00E6169B" w:rsidRDefault="00E6169B" w:rsidP="00E61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9B" w:rsidRPr="00E6169B" w:rsidRDefault="00E6169B" w:rsidP="00E6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61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do 80 hodin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69B" w:rsidRPr="00E6169B" w:rsidRDefault="00E6169B" w:rsidP="00E6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80 hodin a více</w:t>
            </w:r>
          </w:p>
        </w:tc>
      </w:tr>
      <w:tr w:rsidR="00E6169B" w:rsidRPr="00E6169B" w:rsidTr="00C17BBD">
        <w:trPr>
          <w:trHeight w:val="1138"/>
          <w:jc w:val="center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9B" w:rsidRPr="00E6169B" w:rsidRDefault="00E6169B" w:rsidP="00E61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61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víkendů, státních svátků, noční služby v čase od 22 hodin do 6 hodin ráno, méně než dvě hodiny nepřetržitě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9B" w:rsidRPr="00E6169B" w:rsidRDefault="00106181" w:rsidP="00E6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160</w:t>
            </w:r>
            <w:r w:rsidR="00E6169B" w:rsidRPr="00E61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Kč/hod.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69B" w:rsidRPr="00E6169B" w:rsidRDefault="00106181" w:rsidP="00E6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140</w:t>
            </w:r>
            <w:r w:rsidR="00E6169B" w:rsidRPr="00E61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Kč/hod.</w:t>
            </w:r>
          </w:p>
        </w:tc>
      </w:tr>
      <w:tr w:rsidR="00E6169B" w:rsidRPr="00E6169B" w:rsidTr="00C17BBD">
        <w:trPr>
          <w:trHeight w:val="778"/>
          <w:jc w:val="center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9B" w:rsidRPr="00E6169B" w:rsidRDefault="00E6169B" w:rsidP="00E61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61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pondělí až pátek od 6 hodin do 22 hodin, dvě a více hodiny nepřetržitě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9B" w:rsidRPr="00E6169B" w:rsidRDefault="00106181" w:rsidP="00E6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140</w:t>
            </w:r>
            <w:r w:rsidR="00E6169B" w:rsidRPr="00E61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Kč/hod.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69B" w:rsidRPr="00E6169B" w:rsidRDefault="00106181" w:rsidP="00E6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125</w:t>
            </w:r>
            <w:r w:rsidR="00E6169B" w:rsidRPr="00E61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Kč/hod.</w:t>
            </w:r>
          </w:p>
        </w:tc>
      </w:tr>
    </w:tbl>
    <w:p w:rsidR="00E6169B" w:rsidRPr="00E6169B" w:rsidRDefault="00E6169B" w:rsidP="00E6169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616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Maximální úhrada klienta</w:t>
      </w:r>
      <w:r w:rsidRPr="00E616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jednom měsíci je stanovena ve výši </w:t>
      </w:r>
      <w:r w:rsidR="00891C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90</w:t>
      </w:r>
      <w:r w:rsidRPr="00E616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000 Kč.</w:t>
      </w:r>
    </w:p>
    <w:p w:rsidR="003F5CB4" w:rsidRPr="0017017B" w:rsidRDefault="003F5CB4" w:rsidP="003F5CB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E85">
        <w:rPr>
          <w:rFonts w:ascii="Times New Roman" w:hAnsi="Times New Roman" w:cs="Times New Roman"/>
          <w:b/>
          <w:sz w:val="24"/>
          <w:szCs w:val="24"/>
        </w:rPr>
        <w:t xml:space="preserve">Fakultativní </w:t>
      </w:r>
      <w:r>
        <w:rPr>
          <w:rFonts w:ascii="Times New Roman" w:hAnsi="Times New Roman" w:cs="Times New Roman"/>
          <w:b/>
          <w:sz w:val="24"/>
          <w:szCs w:val="24"/>
        </w:rPr>
        <w:t xml:space="preserve">činnost </w:t>
      </w:r>
      <w:r w:rsidRPr="00C26E8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E6B">
        <w:rPr>
          <w:rFonts w:ascii="Times New Roman" w:hAnsi="Times New Roman" w:cs="Times New Roman"/>
          <w:b/>
          <w:sz w:val="24"/>
          <w:szCs w:val="24"/>
        </w:rPr>
        <w:t>doprava</w:t>
      </w:r>
      <w:r>
        <w:rPr>
          <w:rFonts w:ascii="Times New Roman" w:hAnsi="Times New Roman" w:cs="Times New Roman"/>
          <w:sz w:val="24"/>
          <w:szCs w:val="24"/>
        </w:rPr>
        <w:t xml:space="preserve"> - je účtována ve výši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26E85">
        <w:rPr>
          <w:rFonts w:ascii="Times New Roman" w:hAnsi="Times New Roman" w:cs="Times New Roman"/>
          <w:b/>
          <w:sz w:val="24"/>
          <w:szCs w:val="24"/>
        </w:rPr>
        <w:t xml:space="preserve"> Kč/km</w:t>
      </w:r>
      <w:r w:rsidRPr="00C26E85">
        <w:rPr>
          <w:rFonts w:ascii="Times New Roman" w:hAnsi="Times New Roman" w:cs="Times New Roman"/>
          <w:sz w:val="24"/>
          <w:szCs w:val="24"/>
        </w:rPr>
        <w:t xml:space="preserve"> + úhrada času osobní asistence</w:t>
      </w:r>
      <w:r w:rsidRPr="0017017B">
        <w:rPr>
          <w:rFonts w:ascii="Times New Roman" w:hAnsi="Times New Roman" w:cs="Times New Roman"/>
          <w:sz w:val="24"/>
          <w:szCs w:val="24"/>
        </w:rPr>
        <w:t>. Účtování je započato v místě adresy kanceláře příslušné pobočky organizace či v místě započetí pochůzky pro klienta (obchod, lékárna apod.). Vozidlo je možné přistavit max. do vzdálenosti 30 km.</w:t>
      </w:r>
    </w:p>
    <w:p w:rsidR="00E6169B" w:rsidRPr="00E6169B" w:rsidRDefault="00E6169B" w:rsidP="00E6169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6169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Při neumožnění poskytnutí sjednané služby, neodhlášení služby minimálně 5 pracovních dnů předem (nevztahuje se na náhlou hospitalizaci) je účt</w:t>
      </w:r>
      <w:r w:rsidR="001D77E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ovaná smluvní pokuta ve výši 160</w:t>
      </w:r>
      <w:r w:rsidRPr="00E6169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Kč/ hodinu.</w:t>
      </w:r>
    </w:p>
    <w:p w:rsidR="00683EE8" w:rsidRDefault="00E6169B" w:rsidP="00E6169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169B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smluvního ujednání mezi poskytovatelem a městem Brušperk</w:t>
      </w:r>
      <w:r w:rsidRPr="00E616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bude klient hradit </w:t>
      </w:r>
      <w:r w:rsidRPr="00F67D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100,00 Kč za 1 hodinu služby,</w:t>
      </w:r>
      <w:r w:rsidR="00455115" w:rsidRPr="00F67D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455115" w:rsidRPr="00F67D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přičemž max. </w:t>
      </w:r>
      <w:r w:rsidR="00455115" w:rsidRPr="00F67D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částka na 1 klienta je určena ve výši  </w:t>
      </w:r>
      <w:r w:rsidR="00455115" w:rsidRPr="00F67D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10 000,00 Kč/r</w:t>
      </w:r>
      <w:r w:rsidR="00455115" w:rsidRPr="00F42F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očně</w:t>
      </w:r>
      <w:r w:rsidR="00455115" w:rsidRPr="00BE5F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Po vyčerpání </w:t>
      </w:r>
      <w:r w:rsidR="00455115">
        <w:rPr>
          <w:rFonts w:ascii="Times New Roman" w:eastAsia="Times New Roman" w:hAnsi="Times New Roman" w:cs="Times New Roman"/>
          <w:sz w:val="24"/>
          <w:szCs w:val="24"/>
          <w:lang w:eastAsia="cs-CZ"/>
        </w:rPr>
        <w:t>tohoto</w:t>
      </w:r>
      <w:r w:rsidR="00455115" w:rsidRPr="00BE5F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limitu bude klient hradit cenu dle výše uvedených sazeb. </w:t>
      </w:r>
      <w:r w:rsidR="004551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Rovněž město Brušperk </w:t>
      </w:r>
      <w:r w:rsidR="004551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stanovuje maximální rozpočtovou částku na financování služby.</w:t>
      </w:r>
    </w:p>
    <w:p w:rsidR="00E6169B" w:rsidRPr="00E6169B" w:rsidRDefault="00E6169B" w:rsidP="00E6169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169B">
        <w:rPr>
          <w:rFonts w:ascii="Times New Roman" w:eastAsia="Times New Roman" w:hAnsi="Times New Roman" w:cs="Times New Roman"/>
          <w:sz w:val="24"/>
          <w:szCs w:val="24"/>
          <w:lang w:eastAsia="cs-CZ"/>
        </w:rPr>
        <w:t>Klient dále hradí za účelem umožnění poskytn</w:t>
      </w:r>
      <w:bookmarkStart w:id="0" w:name="_GoBack"/>
      <w:bookmarkEnd w:id="0"/>
      <w:r w:rsidRPr="00E6169B">
        <w:rPr>
          <w:rFonts w:ascii="Times New Roman" w:eastAsia="Times New Roman" w:hAnsi="Times New Roman" w:cs="Times New Roman"/>
          <w:sz w:val="24"/>
          <w:szCs w:val="24"/>
          <w:lang w:eastAsia="cs-CZ"/>
        </w:rPr>
        <w:t>utí služby veškeré výdaje, které jsou vyžadovány třetími stranami po asistentovi v souvislosti s poskytováním služby (vstupné na kulturní a jiné společenské akce, ubytování na dovolené, jízdné mimo místo poskytování služby atd.)</w:t>
      </w:r>
    </w:p>
    <w:p w:rsidR="00E6169B" w:rsidRPr="00E6169B" w:rsidRDefault="00E6169B" w:rsidP="00E6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F5CB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Platnost od 1. </w:t>
      </w:r>
      <w:r w:rsidR="00EA235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1.2026</w:t>
      </w:r>
    </w:p>
    <w:sectPr w:rsidR="00E6169B" w:rsidRPr="00E6169B" w:rsidSect="00F619A1">
      <w:footerReference w:type="default" r:id="rId8"/>
      <w:headerReference w:type="first" r:id="rId9"/>
      <w:footerReference w:type="first" r:id="rId10"/>
      <w:pgSz w:w="11906" w:h="16838"/>
      <w:pgMar w:top="1246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6F7" w:rsidRDefault="000336F7" w:rsidP="00623F11">
      <w:pPr>
        <w:spacing w:after="0" w:line="240" w:lineRule="auto"/>
      </w:pPr>
      <w:r>
        <w:separator/>
      </w:r>
    </w:p>
  </w:endnote>
  <w:endnote w:type="continuationSeparator" w:id="0">
    <w:p w:rsidR="000336F7" w:rsidRDefault="000336F7" w:rsidP="0062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BB9" w:rsidRDefault="00F619A1" w:rsidP="00F619A1">
    <w:pPr>
      <w:pStyle w:val="Zpat"/>
      <w:tabs>
        <w:tab w:val="clear" w:pos="4536"/>
        <w:tab w:val="clear" w:pos="9072"/>
        <w:tab w:val="left" w:pos="1650"/>
      </w:tabs>
    </w:pPr>
    <w:r>
      <w:rPr>
        <w:noProof/>
        <w:lang w:eastAsia="cs-CZ"/>
      </w:rPr>
      <w:drawing>
        <wp:inline distT="0" distB="0" distL="0" distR="0" wp14:anchorId="6A1FE263" wp14:editId="643CD365">
          <wp:extent cx="5760000" cy="101160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A 2022 - hlavičkový papír - spodek 3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101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BB9" w:rsidRDefault="00C86BB9">
    <w:pPr>
      <w:pStyle w:val="Zpat"/>
    </w:pPr>
    <w:r>
      <w:rPr>
        <w:noProof/>
        <w:lang w:eastAsia="cs-CZ"/>
      </w:rPr>
      <w:drawing>
        <wp:inline distT="0" distB="0" distL="0" distR="0" wp14:anchorId="78FB84D0" wp14:editId="64231101">
          <wp:extent cx="5763600" cy="1011600"/>
          <wp:effectExtent l="0" t="0" r="889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A 2022 - hlavičkový papír - spodek 3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600" cy="101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6BB9" w:rsidRDefault="00C86B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6F7" w:rsidRDefault="000336F7" w:rsidP="00623F11">
      <w:pPr>
        <w:spacing w:after="0" w:line="240" w:lineRule="auto"/>
      </w:pPr>
      <w:r>
        <w:separator/>
      </w:r>
    </w:p>
  </w:footnote>
  <w:footnote w:type="continuationSeparator" w:id="0">
    <w:p w:rsidR="000336F7" w:rsidRDefault="000336F7" w:rsidP="00623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624" w:rsidRDefault="005F3FA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C86A4F5" wp14:editId="2473079F">
              <wp:simplePos x="0" y="0"/>
              <wp:positionH relativeFrom="page">
                <wp:posOffset>676275</wp:posOffset>
              </wp:positionH>
              <wp:positionV relativeFrom="page">
                <wp:posOffset>1514475</wp:posOffset>
              </wp:positionV>
              <wp:extent cx="6213600" cy="7200"/>
              <wp:effectExtent l="0" t="0" r="15875" b="31115"/>
              <wp:wrapTopAndBottom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3600" cy="72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6BB4F8" id="Přímá spojnice 2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3.25pt,119.25pt" to="542.5pt,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" strokecolor="#a5a5a5 [2092]">
              <w10:wrap type="topAndBottom" anchorx="page" anchory="page"/>
              <w10:anchorlock/>
            </v:line>
          </w:pict>
        </mc:Fallback>
      </mc:AlternateContent>
    </w:r>
    <w:r w:rsidR="00D20624"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6BF83693" wp14:editId="2C52A11C">
          <wp:simplePos x="0" y="0"/>
          <wp:positionH relativeFrom="page">
            <wp:posOffset>904875</wp:posOffset>
          </wp:positionH>
          <wp:positionV relativeFrom="page">
            <wp:posOffset>0</wp:posOffset>
          </wp:positionV>
          <wp:extent cx="5752800" cy="1447200"/>
          <wp:effectExtent l="0" t="0" r="635" b="635"/>
          <wp:wrapTopAndBottom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A 2022 - hlavičkový papír - vrch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28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6157"/>
    <w:multiLevelType w:val="hybridMultilevel"/>
    <w:tmpl w:val="65D2A934"/>
    <w:lvl w:ilvl="0" w:tplc="4BB84D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35456"/>
    <w:multiLevelType w:val="hybridMultilevel"/>
    <w:tmpl w:val="991E8F9C"/>
    <w:lvl w:ilvl="0" w:tplc="EAA446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A6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7E27B0B"/>
    <w:multiLevelType w:val="hybridMultilevel"/>
    <w:tmpl w:val="54D84904"/>
    <w:lvl w:ilvl="0" w:tplc="3386F2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11"/>
    <w:rsid w:val="00021364"/>
    <w:rsid w:val="000336F7"/>
    <w:rsid w:val="000778DF"/>
    <w:rsid w:val="0009360E"/>
    <w:rsid w:val="00106181"/>
    <w:rsid w:val="00153D14"/>
    <w:rsid w:val="0017017B"/>
    <w:rsid w:val="001D77EE"/>
    <w:rsid w:val="001E1E26"/>
    <w:rsid w:val="001F37D6"/>
    <w:rsid w:val="00230642"/>
    <w:rsid w:val="00261AC3"/>
    <w:rsid w:val="00291D4C"/>
    <w:rsid w:val="002A7D30"/>
    <w:rsid w:val="002E1C09"/>
    <w:rsid w:val="00306F22"/>
    <w:rsid w:val="003319A7"/>
    <w:rsid w:val="00333C65"/>
    <w:rsid w:val="00367F2F"/>
    <w:rsid w:val="0039698F"/>
    <w:rsid w:val="003A3EA4"/>
    <w:rsid w:val="003A7DBB"/>
    <w:rsid w:val="003F4F4C"/>
    <w:rsid w:val="003F5CB4"/>
    <w:rsid w:val="00423C1C"/>
    <w:rsid w:val="00455115"/>
    <w:rsid w:val="0046431C"/>
    <w:rsid w:val="004B4B71"/>
    <w:rsid w:val="004D3F28"/>
    <w:rsid w:val="004F0EEE"/>
    <w:rsid w:val="00584D29"/>
    <w:rsid w:val="00585A4D"/>
    <w:rsid w:val="005B6ECA"/>
    <w:rsid w:val="005F3FA5"/>
    <w:rsid w:val="00623F11"/>
    <w:rsid w:val="0064038F"/>
    <w:rsid w:val="00652F59"/>
    <w:rsid w:val="00683EE8"/>
    <w:rsid w:val="00707D4E"/>
    <w:rsid w:val="00720E6A"/>
    <w:rsid w:val="00796209"/>
    <w:rsid w:val="007A6D34"/>
    <w:rsid w:val="008002AB"/>
    <w:rsid w:val="00821587"/>
    <w:rsid w:val="00891C12"/>
    <w:rsid w:val="009D3CBC"/>
    <w:rsid w:val="00AA6F6C"/>
    <w:rsid w:val="00AB5F49"/>
    <w:rsid w:val="00AE14C2"/>
    <w:rsid w:val="00AE6B18"/>
    <w:rsid w:val="00B47506"/>
    <w:rsid w:val="00B92955"/>
    <w:rsid w:val="00B96005"/>
    <w:rsid w:val="00BA12D1"/>
    <w:rsid w:val="00BE54A5"/>
    <w:rsid w:val="00BE5F52"/>
    <w:rsid w:val="00C229A8"/>
    <w:rsid w:val="00C26E85"/>
    <w:rsid w:val="00C36BED"/>
    <w:rsid w:val="00C55911"/>
    <w:rsid w:val="00C709BA"/>
    <w:rsid w:val="00C86BB9"/>
    <w:rsid w:val="00CA395D"/>
    <w:rsid w:val="00D20624"/>
    <w:rsid w:val="00D93151"/>
    <w:rsid w:val="00DC2647"/>
    <w:rsid w:val="00DF1F2A"/>
    <w:rsid w:val="00E6169B"/>
    <w:rsid w:val="00EA2359"/>
    <w:rsid w:val="00F42FDA"/>
    <w:rsid w:val="00F619A1"/>
    <w:rsid w:val="00F67D9D"/>
    <w:rsid w:val="00FA1285"/>
    <w:rsid w:val="00FD28D4"/>
    <w:rsid w:val="00FD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0798A4-47BA-4B8A-A5C0-17734E1D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06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2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2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3F11"/>
  </w:style>
  <w:style w:type="paragraph" w:styleId="Zpat">
    <w:name w:val="footer"/>
    <w:basedOn w:val="Normln"/>
    <w:link w:val="ZpatChar"/>
    <w:uiPriority w:val="99"/>
    <w:unhideWhenUsed/>
    <w:rsid w:val="0062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3F11"/>
  </w:style>
  <w:style w:type="paragraph" w:styleId="Odstavecseseznamem">
    <w:name w:val="List Paragraph"/>
    <w:basedOn w:val="Normln"/>
    <w:uiPriority w:val="34"/>
    <w:qFormat/>
    <w:rsid w:val="00D2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B325D-E275-4C09-BFF6-9A18584D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Marková</dc:creator>
  <cp:lastModifiedBy>Katka</cp:lastModifiedBy>
  <cp:revision>30</cp:revision>
  <cp:lastPrinted>2024-11-19T08:30:00Z</cp:lastPrinted>
  <dcterms:created xsi:type="dcterms:W3CDTF">2023-01-23T11:46:00Z</dcterms:created>
  <dcterms:modified xsi:type="dcterms:W3CDTF">2025-11-14T07:18:00Z</dcterms:modified>
</cp:coreProperties>
</file>